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59" w:rsidRPr="00BA7659" w:rsidRDefault="00BA7659" w:rsidP="00BA7659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b/>
          <w:bCs/>
          <w:color w:val="1D2E55"/>
          <w:sz w:val="33"/>
          <w:szCs w:val="33"/>
          <w:lang w:eastAsia="pl-PL"/>
        </w:rPr>
      </w:pPr>
      <w:r w:rsidRPr="00BA7659">
        <w:rPr>
          <w:rFonts w:ascii="Arial" w:eastAsia="Times New Roman" w:hAnsi="Arial" w:cs="Arial"/>
          <w:b/>
          <w:bCs/>
          <w:color w:val="1D2E55"/>
          <w:sz w:val="33"/>
          <w:szCs w:val="33"/>
          <w:lang w:eastAsia="pl-PL"/>
        </w:rPr>
        <w:t>Nadzwyczajnie Walne Zgromadzenie 8 lipca 2015r.</w:t>
      </w:r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Informacje o zwołaniu NWZ SEKO S.A. </w:t>
      </w:r>
      <w:hyperlink r:id="rId5" w:tgtFrame="_blank" w:history="1"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(pdf)</w:t>
        </w:r>
      </w:hyperlink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 </w:t>
      </w:r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Projekty uchwał NWZ SEKO S.A. </w:t>
      </w:r>
      <w:hyperlink r:id="rId6" w:tgtFrame="_blank" w:history="1"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(pdf)</w:t>
        </w:r>
      </w:hyperlink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 </w:t>
      </w:r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Formularz pełnomocnictwa na NWZ SEKO S.A. </w:t>
      </w:r>
      <w:hyperlink r:id="rId7" w:tgtFrame="_blank" w:history="1"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</w:t>
        </w:r>
        <w:proofErr w:type="spellStart"/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doc</w:t>
        </w:r>
        <w:proofErr w:type="spellEnd"/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)</w:t>
        </w:r>
      </w:hyperlink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br/>
        <w:t>Wraz z wnioskiem akcjonariusza Novo Fundusz Inwestycyjny Otwarty o zwołanie Nadzwyczajnego Walnego Zgromadzenia SEKO S.A., do Spółki wpłynęło zgłoszenie kandydatury Pana Radosława Rejmana na członka Rady Nadzorczej. </w:t>
      </w:r>
      <w:hyperlink r:id="rId8" w:tgtFrame="_blank" w:history="1"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(CV kandydata)</w:t>
        </w:r>
      </w:hyperlink>
    </w:p>
    <w:p w:rsidR="00BA7659" w:rsidRPr="00BA7659" w:rsidRDefault="00BA7659" w:rsidP="00BA76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 </w:t>
      </w:r>
    </w:p>
    <w:p w:rsidR="00BA7659" w:rsidRPr="00BA7659" w:rsidRDefault="00BA7659" w:rsidP="00BA76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Powzięte uchwały na NWZ SEKO S.A. </w:t>
      </w:r>
      <w:hyperlink r:id="rId9" w:tgtFrame="_blank" w:history="1"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 (treść uchwał)</w:t>
        </w:r>
      </w:hyperlink>
    </w:p>
    <w:p w:rsidR="00BA7659" w:rsidRPr="00BA7659" w:rsidRDefault="00BA7659" w:rsidP="00BA76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 </w:t>
      </w:r>
    </w:p>
    <w:p w:rsidR="00BA7659" w:rsidRPr="00BA7659" w:rsidRDefault="00BA7659" w:rsidP="00BA76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l-PL"/>
        </w:rPr>
      </w:pPr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 xml:space="preserve">Wykaz </w:t>
      </w:r>
      <w:proofErr w:type="spellStart"/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>akcjoanriuszy</w:t>
      </w:r>
      <w:proofErr w:type="spellEnd"/>
      <w:r w:rsidRPr="00BA7659">
        <w:rPr>
          <w:rFonts w:ascii="inherit" w:eastAsia="Times New Roman" w:hAnsi="inherit" w:cs="Arial"/>
          <w:color w:val="000000"/>
          <w:sz w:val="21"/>
          <w:szCs w:val="21"/>
          <w:lang w:eastAsia="pl-PL"/>
        </w:rPr>
        <w:t xml:space="preserve"> posiadających co najmniej 5% ogólnej liczby głosów na NWZ w dniu 8 lipca 2015 r. </w:t>
      </w:r>
      <w:hyperlink r:id="rId10" w:tgtFrame="_blank" w:history="1">
        <w:r w:rsidRPr="00BA7659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bdr w:val="none" w:sz="0" w:space="0" w:color="auto" w:frame="1"/>
            <w:lang w:eastAsia="pl-PL"/>
          </w:rPr>
          <w:t>(wykaz)</w:t>
        </w:r>
      </w:hyperlink>
    </w:p>
    <w:p w:rsidR="00AA07A6" w:rsidRDefault="00AA07A6">
      <w:bookmarkStart w:id="0" w:name="_GoBack"/>
      <w:bookmarkEnd w:id="0"/>
    </w:p>
    <w:sectPr w:rsidR="00AA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59"/>
    <w:rsid w:val="00AA07A6"/>
    <w:rsid w:val="00B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osa.pl/sites/default/files/cv_radoslaw_rejm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kosa.pl/sites/default/files/pelnomocnictwo_nwz_08071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kosa.pl/sites/default/files/rb13_2015_zalacznik_projekty_uchwal_nwz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kosa.pl/sites/default/files/rb12_2015_zalacznik_zwolanie_nwz.pdf" TargetMode="External"/><Relationship Id="rId10" Type="http://schemas.openxmlformats.org/officeDocument/2006/relationships/hyperlink" Target="https://www.sekosa.pl/sites/default/files/rb17_2015_zalacznik_wykaz_akcjonariusz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kosa.pl/sites/default/files/rb15_2015_zalacznik_powziete_uchwaly_nwz_08.07.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2019-02-27T08:32:00Z</dcterms:created>
  <dcterms:modified xsi:type="dcterms:W3CDTF">2019-02-27T08:32:00Z</dcterms:modified>
</cp:coreProperties>
</file>